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22" w:rsidRDefault="00567E22">
      <w:pPr>
        <w:pStyle w:val="GvdeMetni"/>
        <w:spacing w:before="2"/>
        <w:rPr>
          <w:sz w:val="17"/>
        </w:rPr>
      </w:pPr>
    </w:p>
    <w:p w:rsidR="00567E22" w:rsidRDefault="001E61AE" w:rsidP="001E61AE">
      <w:pPr>
        <w:spacing w:before="94"/>
        <w:ind w:left="1440"/>
        <w:rPr>
          <w:b/>
          <w:sz w:val="16"/>
        </w:rPr>
      </w:pPr>
      <w:r>
        <w:rPr>
          <w:b/>
          <w:sz w:val="16"/>
        </w:rPr>
        <w:t xml:space="preserve">S.Ü. </w:t>
      </w:r>
      <w:r w:rsidR="004C61EE">
        <w:rPr>
          <w:b/>
          <w:sz w:val="16"/>
        </w:rPr>
        <w:t>B</w:t>
      </w:r>
      <w:r>
        <w:rPr>
          <w:b/>
          <w:sz w:val="16"/>
        </w:rPr>
        <w:t>EYŞEHİR ALİ AKKANAT İŞLETME FAKÜLTESİ 7417 SAYILI KANUN KAPSAMINDA BAŞVURU FORMU</w:t>
      </w:r>
    </w:p>
    <w:p w:rsidR="004C61EE" w:rsidRDefault="004C61EE" w:rsidP="001E61AE">
      <w:pPr>
        <w:spacing w:before="94"/>
        <w:ind w:left="1440"/>
        <w:rPr>
          <w:b/>
          <w:sz w:val="16"/>
        </w:rPr>
      </w:pPr>
    </w:p>
    <w:p w:rsidR="00567E22" w:rsidRDefault="001E61AE">
      <w:pPr>
        <w:pStyle w:val="Balk1"/>
        <w:spacing w:before="91"/>
        <w:ind w:left="5339"/>
      </w:pPr>
      <w:r>
        <w:t>TC</w:t>
      </w:r>
    </w:p>
    <w:p w:rsidR="00567E22" w:rsidRDefault="00B545D4" w:rsidP="00B545D4">
      <w:pPr>
        <w:tabs>
          <w:tab w:val="left" w:pos="6946"/>
          <w:tab w:val="left" w:pos="8789"/>
        </w:tabs>
        <w:spacing w:before="2"/>
        <w:ind w:right="-67" w:firstLine="650"/>
        <w:jc w:val="center"/>
        <w:rPr>
          <w:b/>
        </w:rPr>
      </w:pPr>
      <w:r>
        <w:rPr>
          <w:b/>
        </w:rPr>
        <w:t>SÜ</w:t>
      </w:r>
      <w:r w:rsidR="001E61AE">
        <w:rPr>
          <w:b/>
        </w:rPr>
        <w:t xml:space="preserve"> </w:t>
      </w:r>
      <w:r w:rsidR="004C61EE">
        <w:rPr>
          <w:b/>
        </w:rPr>
        <w:t>BEYŞEHİR ALİ AKKANAT İŞLETME</w:t>
      </w:r>
      <w:r w:rsidR="001E61AE">
        <w:rPr>
          <w:b/>
        </w:rPr>
        <w:t xml:space="preserve"> FAKÜLTESİ DEKANLIĞINA</w:t>
      </w:r>
    </w:p>
    <w:p w:rsidR="00B545D4" w:rsidRDefault="00B545D4" w:rsidP="00B545D4">
      <w:pPr>
        <w:spacing w:before="2"/>
        <w:ind w:right="-67" w:firstLine="650"/>
        <w:jc w:val="right"/>
        <w:rPr>
          <w:b/>
        </w:rPr>
      </w:pPr>
      <w:r>
        <w:rPr>
          <w:b/>
        </w:rPr>
        <w:t xml:space="preserve">BEYŞEHİR </w:t>
      </w:r>
      <w:r>
        <w:rPr>
          <w:b/>
        </w:rPr>
        <w:tab/>
      </w:r>
    </w:p>
    <w:p w:rsidR="00567E22" w:rsidRDefault="004C61EE" w:rsidP="004C61EE">
      <w:pPr>
        <w:spacing w:line="251" w:lineRule="exact"/>
        <w:rPr>
          <w:b/>
        </w:rPr>
      </w:pPr>
      <w:r>
        <w:rPr>
          <w:b/>
        </w:rPr>
        <w:t xml:space="preserve">       </w:t>
      </w:r>
    </w:p>
    <w:p w:rsidR="004C61EE" w:rsidRDefault="004C61EE" w:rsidP="004C61EE">
      <w:pPr>
        <w:spacing w:line="251" w:lineRule="exact"/>
        <w:rPr>
          <w:b/>
        </w:rPr>
      </w:pPr>
    </w:p>
    <w:p w:rsidR="00567E22" w:rsidRDefault="001E61AE">
      <w:pPr>
        <w:pStyle w:val="GvdeMetni"/>
        <w:spacing w:line="276" w:lineRule="auto"/>
        <w:ind w:left="106" w:right="113" w:firstLine="283"/>
        <w:jc w:val="both"/>
      </w:pPr>
      <w:r>
        <w:t>05.07.2022</w:t>
      </w:r>
      <w:r>
        <w:rPr>
          <w:spacing w:val="-4"/>
        </w:rPr>
        <w:t xml:space="preserve"> </w:t>
      </w:r>
      <w:r>
        <w:t>tarih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31887</w:t>
      </w:r>
      <w:r>
        <w:rPr>
          <w:spacing w:val="-3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Gazete’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yayımlanarak</w:t>
      </w:r>
      <w:r>
        <w:rPr>
          <w:spacing w:val="-3"/>
        </w:rPr>
        <w:t xml:space="preserve"> </w:t>
      </w:r>
      <w:r>
        <w:t>yürürlüğe</w:t>
      </w:r>
      <w:r>
        <w:rPr>
          <w:spacing w:val="-3"/>
        </w:rPr>
        <w:t xml:space="preserve"> </w:t>
      </w:r>
      <w:r>
        <w:t>giren</w:t>
      </w:r>
      <w:r>
        <w:rPr>
          <w:spacing w:val="-3"/>
        </w:rPr>
        <w:t xml:space="preserve"> </w:t>
      </w:r>
      <w:r>
        <w:t>2547</w:t>
      </w:r>
      <w:r>
        <w:rPr>
          <w:spacing w:val="-4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Kanununa</w:t>
      </w:r>
      <w:r>
        <w:rPr>
          <w:spacing w:val="-3"/>
        </w:rPr>
        <w:t xml:space="preserve"> </w:t>
      </w:r>
      <w:r>
        <w:t>7417</w:t>
      </w:r>
      <w:r>
        <w:rPr>
          <w:spacing w:val="-3"/>
        </w:rPr>
        <w:t xml:space="preserve"> </w:t>
      </w:r>
      <w:r>
        <w:t>sayılı kanunla eklenen Geçici 83’inci maddesi gereğince, öğrenime devam etme hakkından yararlanmak</w:t>
      </w:r>
      <w:r>
        <w:rPr>
          <w:spacing w:val="-11"/>
        </w:rPr>
        <w:t xml:space="preserve"> </w:t>
      </w:r>
      <w:r>
        <w:t>istiyorum.</w:t>
      </w:r>
    </w:p>
    <w:p w:rsidR="00567E22" w:rsidRDefault="001E61AE">
      <w:pPr>
        <w:pStyle w:val="GvdeMetni"/>
        <w:spacing w:line="276" w:lineRule="auto"/>
        <w:ind w:left="106" w:right="108" w:firstLine="283"/>
        <w:jc w:val="both"/>
      </w:pPr>
      <w:r>
        <w:t>Belirttiğim</w:t>
      </w:r>
      <w:r>
        <w:rPr>
          <w:spacing w:val="-7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bilgilerin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belgelerin,</w:t>
      </w:r>
      <w:r>
        <w:rPr>
          <w:spacing w:val="-3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be</w:t>
      </w:r>
      <w:bookmarkStart w:id="0" w:name="_GoBack"/>
      <w:bookmarkEnd w:id="0"/>
      <w:r>
        <w:t>yan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t>ediyorum.</w:t>
      </w:r>
      <w:r>
        <w:rPr>
          <w:spacing w:val="-4"/>
        </w:rPr>
        <w:t xml:space="preserve"> </w:t>
      </w:r>
      <w:r>
        <w:t>Bilgilerimdeki</w:t>
      </w:r>
      <w:r>
        <w:rPr>
          <w:spacing w:val="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belgelerimdeki</w:t>
      </w:r>
      <w:r>
        <w:rPr>
          <w:spacing w:val="-5"/>
        </w:rPr>
        <w:t xml:space="preserve"> </w:t>
      </w:r>
      <w:r>
        <w:t>bir eksiklik veya yanlışlık sebebiyle uğrayacağım maddi ve manevi zarardan dolayı Selçuk Üniversitesi’nden herhangi bir hak iddia etmeyeceğimi kabul ediyorum.</w:t>
      </w:r>
    </w:p>
    <w:p w:rsidR="00567E22" w:rsidRDefault="001E61AE">
      <w:pPr>
        <w:pStyle w:val="GvdeMetni"/>
        <w:ind w:left="389"/>
        <w:jc w:val="both"/>
      </w:pPr>
      <w:r>
        <w:t>Gereğini saygılarımla arz ederim.</w:t>
      </w:r>
    </w:p>
    <w:p w:rsidR="00567E22" w:rsidRDefault="001E61AE">
      <w:pPr>
        <w:pStyle w:val="GvdeMetni"/>
        <w:spacing w:before="32"/>
        <w:ind w:right="102"/>
        <w:jc w:val="right"/>
      </w:pPr>
      <w:r>
        <w:t xml:space="preserve">… / </w:t>
      </w:r>
      <w:proofErr w:type="gramStart"/>
      <w:r>
        <w:t>….</w:t>
      </w:r>
      <w:proofErr w:type="gramEnd"/>
      <w:r>
        <w:t xml:space="preserve"> / 2022</w:t>
      </w:r>
    </w:p>
    <w:p w:rsidR="00567E22" w:rsidRDefault="00567E22">
      <w:pPr>
        <w:pStyle w:val="GvdeMetni"/>
        <w:rPr>
          <w:sz w:val="18"/>
        </w:rPr>
      </w:pPr>
    </w:p>
    <w:p w:rsidR="00567E22" w:rsidRDefault="001E61AE">
      <w:pPr>
        <w:pStyle w:val="GvdeMetni"/>
        <w:spacing w:before="91"/>
        <w:ind w:left="5920" w:right="4056"/>
      </w:pPr>
      <w:r>
        <w:t>Adı, Soyadı:</w:t>
      </w:r>
    </w:p>
    <w:p w:rsidR="00567E22" w:rsidRDefault="001E61AE">
      <w:pPr>
        <w:pStyle w:val="GvdeMetni"/>
        <w:ind w:left="5920" w:right="4056"/>
      </w:pPr>
      <w:r>
        <w:t>İmza:</w:t>
      </w:r>
    </w:p>
    <w:p w:rsidR="00567E22" w:rsidRDefault="00567E22">
      <w:pPr>
        <w:pStyle w:val="GvdeMetni"/>
        <w:spacing w:before="4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5343"/>
      </w:tblGrid>
      <w:tr w:rsidR="00567E22">
        <w:trPr>
          <w:trHeight w:val="292"/>
        </w:trPr>
        <w:tc>
          <w:tcPr>
            <w:tcW w:w="5420" w:type="dxa"/>
          </w:tcPr>
          <w:p w:rsidR="00567E22" w:rsidRDefault="001E61A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T.C. Kimlik No: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290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Pasaport No (Yabancı Uyruklu olanlar):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292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505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Eski Adı Soyadı:</w:t>
            </w:r>
          </w:p>
          <w:p w:rsidR="00567E22" w:rsidRDefault="001E61AE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 xml:space="preserve">(Evlenme </w:t>
            </w:r>
            <w:proofErr w:type="spellStart"/>
            <w:r>
              <w:rPr>
                <w:b/>
              </w:rPr>
              <w:t>vb</w:t>
            </w:r>
            <w:proofErr w:type="spellEnd"/>
            <w:r>
              <w:rPr>
                <w:b/>
              </w:rPr>
              <w:t xml:space="preserve"> nedenlerle değişiklik olanlar):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1163"/>
        </w:trPr>
        <w:tc>
          <w:tcPr>
            <w:tcW w:w="5420" w:type="dxa"/>
          </w:tcPr>
          <w:p w:rsidR="00567E22" w:rsidRDefault="00567E22">
            <w:pPr>
              <w:pStyle w:val="TableParagraph"/>
              <w:ind w:left="0"/>
              <w:rPr>
                <w:sz w:val="24"/>
              </w:rPr>
            </w:pPr>
          </w:p>
          <w:p w:rsidR="00567E22" w:rsidRDefault="001E61AE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</w:rPr>
              <w:t>İkametgâh Adresi: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290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Cep Tel: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292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E-Posta: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67E22" w:rsidRDefault="00567E22">
      <w:pPr>
        <w:pStyle w:val="GvdeMetni"/>
        <w:spacing w:before="6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5343"/>
      </w:tblGrid>
      <w:tr w:rsidR="00567E22">
        <w:trPr>
          <w:trHeight w:val="398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Bölüm/Program Adı: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396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İlk kayıt Yılı ve Öğrenci Numarası: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530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66" w:lineRule="exact"/>
              <w:ind w:right="1605"/>
              <w:rPr>
                <w:b/>
                <w:sz w:val="23"/>
              </w:rPr>
            </w:pPr>
            <w:r>
              <w:rPr>
                <w:b/>
                <w:sz w:val="23"/>
              </w:rPr>
              <w:t>Yerleştiği Yıl ve ÖSYM Numarası (hiç kayıt yaptırmayanlar için)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261"/>
        </w:trPr>
        <w:tc>
          <w:tcPr>
            <w:tcW w:w="5420" w:type="dxa"/>
          </w:tcPr>
          <w:p w:rsidR="00567E22" w:rsidRDefault="001E61AE">
            <w:pPr>
              <w:pStyle w:val="TableParagraph"/>
              <w:spacing w:line="24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İlişik Kesilme Tarihi:</w:t>
            </w:r>
          </w:p>
        </w:tc>
        <w:tc>
          <w:tcPr>
            <w:tcW w:w="5343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67E22" w:rsidRDefault="00567E22">
      <w:pPr>
        <w:pStyle w:val="GvdeMetni"/>
        <w:spacing w:before="9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6090"/>
      </w:tblGrid>
      <w:tr w:rsidR="00567E22">
        <w:trPr>
          <w:trHeight w:val="321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27"/>
              <w:rPr>
                <w:b/>
                <w:sz w:val="23"/>
              </w:rPr>
            </w:pPr>
            <w:r>
              <w:rPr>
                <w:b/>
                <w:sz w:val="23"/>
              </w:rPr>
              <w:t>İlişik kesilme nedeninizi işaretleyiniz:</w:t>
            </w:r>
          </w:p>
        </w:tc>
      </w:tr>
      <w:tr w:rsidR="00567E22">
        <w:trPr>
          <w:trHeight w:val="316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3"/>
              </w:rPr>
              <w:t>( ) Azami süre dolduğu için</w:t>
            </w:r>
          </w:p>
        </w:tc>
      </w:tr>
      <w:tr w:rsidR="00567E22">
        <w:trPr>
          <w:trHeight w:val="316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3"/>
              </w:rPr>
              <w:t>( ) Dört dönem üst üste kayıt yenilememe / Katkı payı yatırmama</w:t>
            </w:r>
          </w:p>
        </w:tc>
      </w:tr>
      <w:tr w:rsidR="00567E22">
        <w:trPr>
          <w:trHeight w:val="316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3"/>
              </w:rPr>
              <w:t>( ) Kendi isteği ile kayıt sildirme</w:t>
            </w:r>
          </w:p>
        </w:tc>
      </w:tr>
      <w:tr w:rsidR="00567E22">
        <w:trPr>
          <w:trHeight w:val="313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18"/>
              <w:rPr>
                <w:sz w:val="23"/>
              </w:rPr>
            </w:pPr>
            <w:r>
              <w:rPr>
                <w:sz w:val="23"/>
              </w:rPr>
              <w:t>( ) Ön lisans diploması almak için kayıt sildirme</w:t>
            </w:r>
          </w:p>
        </w:tc>
      </w:tr>
      <w:tr w:rsidR="00567E22">
        <w:trPr>
          <w:trHeight w:val="316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3"/>
              </w:rPr>
              <w:t>( ) Başarısızlık</w:t>
            </w:r>
          </w:p>
        </w:tc>
      </w:tr>
      <w:tr w:rsidR="00567E22">
        <w:trPr>
          <w:trHeight w:val="316"/>
        </w:trPr>
        <w:tc>
          <w:tcPr>
            <w:tcW w:w="10764" w:type="dxa"/>
            <w:gridSpan w:val="2"/>
            <w:tcBorders>
              <w:right w:val="single" w:sz="6" w:space="0" w:color="000000"/>
            </w:tcBorders>
          </w:tcPr>
          <w:p w:rsidR="00567E22" w:rsidRDefault="001E61AE"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3"/>
              </w:rPr>
              <w:t>( ) S.Ü. yerleştiği halde kayıt yaptırmama</w:t>
            </w:r>
          </w:p>
        </w:tc>
      </w:tr>
      <w:tr w:rsidR="00567E22">
        <w:trPr>
          <w:trHeight w:val="530"/>
        </w:trPr>
        <w:tc>
          <w:tcPr>
            <w:tcW w:w="4674" w:type="dxa"/>
          </w:tcPr>
          <w:p w:rsidR="00567E22" w:rsidRDefault="001E61AE">
            <w:pPr>
              <w:pStyle w:val="TableParagraph"/>
              <w:spacing w:before="61"/>
              <w:rPr>
                <w:sz w:val="23"/>
              </w:rPr>
            </w:pPr>
            <w:r>
              <w:rPr>
                <w:sz w:val="23"/>
              </w:rPr>
              <w:t>( ) Disiplin cezası (açıklayınız)</w:t>
            </w:r>
          </w:p>
        </w:tc>
        <w:tc>
          <w:tcPr>
            <w:tcW w:w="6090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527"/>
        </w:trPr>
        <w:tc>
          <w:tcPr>
            <w:tcW w:w="4674" w:type="dxa"/>
          </w:tcPr>
          <w:p w:rsidR="00567E22" w:rsidRDefault="001E61AE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 xml:space="preserve">( ) Hükümlülük </w:t>
            </w:r>
            <w:proofErr w:type="spellStart"/>
            <w:r>
              <w:rPr>
                <w:sz w:val="23"/>
              </w:rPr>
              <w:t>vb</w:t>
            </w:r>
            <w:proofErr w:type="spellEnd"/>
            <w:r>
              <w:rPr>
                <w:sz w:val="23"/>
              </w:rPr>
              <w:t xml:space="preserve"> hukuki durum (açıklayınız)</w:t>
            </w:r>
          </w:p>
        </w:tc>
        <w:tc>
          <w:tcPr>
            <w:tcW w:w="6090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530"/>
        </w:trPr>
        <w:tc>
          <w:tcPr>
            <w:tcW w:w="4674" w:type="dxa"/>
          </w:tcPr>
          <w:p w:rsidR="00567E22" w:rsidRDefault="001E61AE">
            <w:pPr>
              <w:pStyle w:val="TableParagraph"/>
              <w:spacing w:before="61"/>
              <w:rPr>
                <w:sz w:val="23"/>
              </w:rPr>
            </w:pPr>
            <w:r>
              <w:rPr>
                <w:sz w:val="23"/>
              </w:rPr>
              <w:t>( ) Diğer (açıklayınız):</w:t>
            </w:r>
          </w:p>
        </w:tc>
        <w:tc>
          <w:tcPr>
            <w:tcW w:w="6090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E22">
        <w:trPr>
          <w:trHeight w:val="1029"/>
        </w:trPr>
        <w:tc>
          <w:tcPr>
            <w:tcW w:w="4674" w:type="dxa"/>
          </w:tcPr>
          <w:p w:rsidR="00567E22" w:rsidRDefault="001E61AE">
            <w:pPr>
              <w:pStyle w:val="TableParagraph"/>
              <w:spacing w:before="116"/>
              <w:ind w:right="9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Halen başka üniversitede kayıtlı olanlar için üniversite, fakülte ve bölüm/program adı ile düzeyi (</w:t>
            </w:r>
            <w:proofErr w:type="spellStart"/>
            <w:r>
              <w:rPr>
                <w:b/>
                <w:sz w:val="23"/>
              </w:rPr>
              <w:t>önlisans</w:t>
            </w:r>
            <w:proofErr w:type="spellEnd"/>
            <w:r>
              <w:rPr>
                <w:b/>
                <w:sz w:val="23"/>
              </w:rPr>
              <w:t>-lisans):</w:t>
            </w:r>
          </w:p>
        </w:tc>
        <w:tc>
          <w:tcPr>
            <w:tcW w:w="6090" w:type="dxa"/>
            <w:tcBorders>
              <w:right w:val="single" w:sz="6" w:space="0" w:color="000000"/>
            </w:tcBorders>
          </w:tcPr>
          <w:p w:rsidR="00567E22" w:rsidRDefault="00567E2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67E22" w:rsidRDefault="00567E22" w:rsidP="004C61EE">
      <w:pPr>
        <w:pStyle w:val="GvdeMetni"/>
        <w:spacing w:before="4"/>
        <w:rPr>
          <w:sz w:val="17"/>
        </w:rPr>
      </w:pPr>
    </w:p>
    <w:sectPr w:rsidR="00567E22" w:rsidSect="004C61EE">
      <w:pgSz w:w="11910" w:h="16840"/>
      <w:pgMar w:top="709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7E22"/>
    <w:rsid w:val="000A2C92"/>
    <w:rsid w:val="001E61AE"/>
    <w:rsid w:val="004C61EE"/>
    <w:rsid w:val="00567E22"/>
    <w:rsid w:val="00B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E24D"/>
  <w15:docId w15:val="{7545C526-B2D7-40F1-97CE-E3F2E15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57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M. PARLAKKAYA</cp:lastModifiedBy>
  <cp:revision>6</cp:revision>
  <dcterms:created xsi:type="dcterms:W3CDTF">2022-08-03T06:45:00Z</dcterms:created>
  <dcterms:modified xsi:type="dcterms:W3CDTF">2022-08-03T11:52:00Z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